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40F" w:rsidRDefault="0010540F" w:rsidP="00EC7DB3">
      <w:r w:rsidRPr="0010540F">
        <w:t>Цель работы - воспитание ценностных отношений подрастающего поколения. Задачи: 1. знакомство с датой и историческими событиями во</w:t>
      </w:r>
      <w:r w:rsidR="00BA05D5">
        <w:t xml:space="preserve">йны;  2. обсуждение </w:t>
      </w:r>
      <w:r w:rsidRPr="0010540F">
        <w:t>терпимости в обществе.</w:t>
      </w:r>
    </w:p>
    <w:p w:rsidR="0010540F" w:rsidRDefault="00744C5E" w:rsidP="00EC7DB3">
      <w:r>
        <w:t>Классный руководитель</w:t>
      </w:r>
      <w:r w:rsidR="0010540F">
        <w:t>: -</w:t>
      </w:r>
      <w:r w:rsidR="00BA4BAF">
        <w:t xml:space="preserve"> </w:t>
      </w:r>
      <w:r w:rsidR="0010540F">
        <w:t>Добрый день, ре</w:t>
      </w:r>
      <w:r w:rsidR="002E7B45">
        <w:t>бята! Сегодня на классном часе</w:t>
      </w:r>
      <w:r w:rsidR="0010540F">
        <w:t xml:space="preserve"> мы поговорим об истории</w:t>
      </w:r>
      <w:r w:rsidR="00BA4BAF">
        <w:t xml:space="preserve"> и в конце вместе обсудим и сделаем выводы</w:t>
      </w:r>
      <w:r w:rsidR="00AD263B">
        <w:t xml:space="preserve"> исторических событий</w:t>
      </w:r>
      <w:r w:rsidR="002E7B45">
        <w:t xml:space="preserve">. </w:t>
      </w:r>
    </w:p>
    <w:p w:rsidR="002C0992" w:rsidRDefault="002C0992" w:rsidP="00EC7DB3">
      <w:r>
        <w:t xml:space="preserve">Слайд 1  </w:t>
      </w:r>
      <w:r w:rsidR="00A23892">
        <w:t>Генеральная ассамблея ООН провозгласила 27 января Международным днём памяти жертв Холокоста.</w:t>
      </w:r>
      <w:r w:rsidR="00D579E5">
        <w:t xml:space="preserve"> Узнаем, что означает это слово</w:t>
      </w:r>
      <w:r w:rsidR="00B46FE6">
        <w:t>.</w:t>
      </w:r>
    </w:p>
    <w:p w:rsidR="00EC7DB3" w:rsidRDefault="00EC7DB3" w:rsidP="00EC7DB3">
      <w:r>
        <w:t xml:space="preserve">Слайд 2    </w:t>
      </w:r>
      <w:r w:rsidRPr="00EC7DB3">
        <w:t>Данное слово имеет греческое происхождение и означает «всесожжение». Этот термин используется для характеристики событий 1933-45 годов, связанных с преследованиями и массовыми уничтожениями еврейского народа нацистами. Документальные источники утверждают, что за данный период погибло более шести миллионов человек.</w:t>
      </w:r>
    </w:p>
    <w:p w:rsidR="00EC7DB3" w:rsidRDefault="00EC7DB3" w:rsidP="00EC7DB3">
      <w:r>
        <w:t>Слайд 3</w:t>
      </w:r>
      <w:proofErr w:type="gramStart"/>
      <w:r>
        <w:t xml:space="preserve">  П</w:t>
      </w:r>
      <w:proofErr w:type="gramEnd"/>
      <w:r>
        <w:t>осле прихода к власти нацистов в Германии началась антиеврейская кампания. Она выразилась, прежде всего, в устранении евреев с общественных постов, а также в преследовании евреев — педагогов, писателей, художников, музыкантов, журналистов.</w:t>
      </w:r>
    </w:p>
    <w:p w:rsidR="00EC7DB3" w:rsidRDefault="00EC7DB3" w:rsidP="00EC7DB3">
      <w:r>
        <w:t xml:space="preserve">     Был объявлен бойкот еврейским магазинам и предприятиям с целью "доказать" немецкому народу, что евреи овладели немецкой экономикой, организовано публичное сожжение на городских площадях книг немецких писателей еврейского происхождения. В огонь летели прекрасные произведения литературы. И среди этих книг были произведения Генриха Гейне, сказавшего в свое время, что "начинающие со сжигания книг закончат сжиганием людей".</w:t>
      </w:r>
    </w:p>
    <w:p w:rsidR="00EC7DB3" w:rsidRDefault="00EC7DB3" w:rsidP="00EC7DB3">
      <w:r>
        <w:t>Слайд 4   В 1938 году по приказу Адольфа Гитлера был организован погром еврейского населения, который в народе получил название «Хрустальная ночь» (из-за множества осколков стекол, усеявших улицы)</w:t>
      </w:r>
      <w:proofErr w:type="gramStart"/>
      <w:r>
        <w:t xml:space="preserve"> .</w:t>
      </w:r>
      <w:proofErr w:type="gramEnd"/>
      <w:r>
        <w:t xml:space="preserve"> В ходе его проведения в концлагеря было отправлено более тридцати тысяч человек, а на еврейство в целом был наложен штраф в миллиард марок.</w:t>
      </w:r>
      <w:r w:rsidR="006E362A">
        <w:t xml:space="preserve"> </w:t>
      </w:r>
      <w:r w:rsidR="006E362A" w:rsidRPr="006E362A">
        <w:t>Это событие стало началом жестокого германского геноцида, проводимого во многих Европейских странах.</w:t>
      </w:r>
    </w:p>
    <w:p w:rsidR="006E362A" w:rsidRDefault="006E362A" w:rsidP="00EC7DB3">
      <w:r>
        <w:t xml:space="preserve">Слайд 5   </w:t>
      </w:r>
      <w:r w:rsidRPr="006E362A">
        <w:t>Гитлер считал, что немецкая раса нуждается в наилучших условиях жизни. Это возможно только за счет лишения собственности евреев и подчинения территорий других народов, которые, по причине ненадобности, впоследствии подлежат истреблению. Для этих целей гитлеровским окружением, на захваченных ими территориях, были созданы специальные лагеря смерти. Для уничтожения еврейского народа немецкие нацисты использовали газовые камеры и автомобили.</w:t>
      </w:r>
    </w:p>
    <w:p w:rsidR="006E362A" w:rsidRDefault="006E362A" w:rsidP="006E362A">
      <w:r>
        <w:t xml:space="preserve">Слайд 6  Евреям было приказано носить белую или желтую повязку со "щитом Давида". В крупных городах создавались еврейские гетто, куда сгонялось всё еврейское население города и окрестностей. </w:t>
      </w:r>
      <w:r w:rsidRPr="006E362A">
        <w:t xml:space="preserve">Символ Звезды Давида, как правило, окрашенный в желтый цвет, использовался нацистами во времена Катастрофы для того, чтобы идентифицировать еврейское население, поскольку этот символ считался "Еврейской Звездой". Приказ о ношении Звезды Давида со словом </w:t>
      </w:r>
      <w:proofErr w:type="spellStart"/>
      <w:r w:rsidRPr="006E362A">
        <w:t>Jude</w:t>
      </w:r>
      <w:proofErr w:type="spellEnd"/>
      <w:r w:rsidRPr="006E362A">
        <w:t xml:space="preserve"> (что на немецком означает "еврей"), помещенном в центре звезды, был распространен на все еврейское население, начиная с 6-ти летних детей, проживающее на оккупированных немцами территориях, с 6-го сентября 1941 года.</w:t>
      </w:r>
    </w:p>
    <w:p w:rsidR="006E362A" w:rsidRDefault="006E362A" w:rsidP="006E362A">
      <w:r>
        <w:t>Слайд 7        Концентрационный лагерь – это преднамеренно оснащенный центр, предназначенный для массового принудительного лишения свободы и содержания военнопленн</w:t>
      </w:r>
      <w:r w:rsidR="00504F34">
        <w:t xml:space="preserve">ых и политических заключенных. </w:t>
      </w:r>
      <w:r>
        <w:t xml:space="preserve"> Концлагеря Германии во время Великой Отечественной войны были наполнены миллионами пленных: евреи, коммунисты, поляки, цыгане, советские граждане и другие. Среди множества причин гибели миллионов людей главными были следующие: жестокие издевательства; болезни; плохие условия содержания; истощение; тяжелый физический труд; бесчеловечные медицинские опыты.</w:t>
      </w:r>
    </w:p>
    <w:p w:rsidR="00504F34" w:rsidRDefault="00504F34" w:rsidP="006E362A">
      <w:r>
        <w:t>Слайд 8</w:t>
      </w:r>
      <w:proofErr w:type="gramStart"/>
      <w:r>
        <w:t xml:space="preserve">  </w:t>
      </w:r>
      <w:r w:rsidRPr="00504F34">
        <w:t>В</w:t>
      </w:r>
      <w:proofErr w:type="gramEnd"/>
      <w:r w:rsidRPr="00504F34">
        <w:t xml:space="preserve"> Осв</w:t>
      </w:r>
      <w:r w:rsidRPr="00E72F81">
        <w:rPr>
          <w:b/>
          <w:u w:val="single"/>
        </w:rPr>
        <w:t>е</w:t>
      </w:r>
      <w:r w:rsidRPr="00504F34">
        <w:t>нциме было уничтожено более 1 миллиона евреев, около 75 тысяч поляков, 21 тысяча цыган, 15 тысяч советских военнопленных и 15 тысяч представителей других национальностей.</w:t>
      </w:r>
      <w:r>
        <w:t xml:space="preserve"> </w:t>
      </w:r>
      <w:r w:rsidRPr="00504F34">
        <w:t>После того, как в 1939 году этот район Польши был занят немецкими войсками, город Осв</w:t>
      </w:r>
      <w:r w:rsidRPr="00044E6C">
        <w:rPr>
          <w:b/>
          <w:u w:val="single"/>
        </w:rPr>
        <w:t>е</w:t>
      </w:r>
      <w:r w:rsidRPr="00504F34">
        <w:t xml:space="preserve">нцим был переименован в </w:t>
      </w:r>
      <w:proofErr w:type="spellStart"/>
      <w:r w:rsidRPr="00044E6C">
        <w:rPr>
          <w:b/>
          <w:u w:val="single"/>
        </w:rPr>
        <w:t>А</w:t>
      </w:r>
      <w:r w:rsidRPr="00504F34">
        <w:t>ушвиц</w:t>
      </w:r>
      <w:proofErr w:type="spellEnd"/>
      <w:r w:rsidRPr="00504F34">
        <w:t>.</w:t>
      </w:r>
    </w:p>
    <w:p w:rsidR="009773FC" w:rsidRDefault="009773FC" w:rsidP="006E362A">
      <w:r>
        <w:lastRenderedPageBreak/>
        <w:t xml:space="preserve">Слайд  9    </w:t>
      </w:r>
      <w:r w:rsidRPr="009773FC">
        <w:t>27 января 1945 года советские войска освободили Осв</w:t>
      </w:r>
      <w:r w:rsidRPr="00044E6C">
        <w:rPr>
          <w:b/>
          <w:u w:val="single"/>
        </w:rPr>
        <w:t>е</w:t>
      </w:r>
      <w:r w:rsidRPr="009773FC">
        <w:t>нцим, самый крупный комплекс концентрационных лагерей и лагерей уничтожения.  В 2005 году Генеральная Ассамблея ООН провозгласила 27 января, день освобождения Освенцима, Международным днём памяти жертв холокоста.</w:t>
      </w:r>
      <w:r w:rsidR="00022E32">
        <w:t xml:space="preserve"> </w:t>
      </w:r>
    </w:p>
    <w:p w:rsidR="007802C2" w:rsidRDefault="00022E32">
      <w:r>
        <w:t xml:space="preserve">Слайд 10    </w:t>
      </w:r>
      <w:r w:rsidRPr="00022E32">
        <w:t>Холокост – это в первую очередь смерть. Смерть людей в огромном количестве, смерть просто за другую национальность. Мы должны о нем знать, мы должны его помнить. Тема Холокоста – не только еврейская тема. Это тема всемирная. Человечество должно извлечь уроки из этой истории, чтобы она никогда не повторялась. Ни с одним народом!</w:t>
      </w:r>
    </w:p>
    <w:p w:rsidR="00E9410F" w:rsidRDefault="00744C5E" w:rsidP="00E9410F">
      <w:r w:rsidRPr="00E9410F">
        <w:t>Классный руководитель:</w:t>
      </w:r>
      <w:r w:rsidR="00B57D2C" w:rsidRPr="00E9410F">
        <w:t xml:space="preserve"> </w:t>
      </w:r>
      <w:r w:rsidR="004760ED" w:rsidRPr="00E9410F">
        <w:t>Какие негативные понятия (отношение к людям) вы видите в холокосте?</w:t>
      </w:r>
    </w:p>
    <w:p w:rsidR="004760ED" w:rsidRDefault="00E9410F" w:rsidP="00E9410F">
      <w:r>
        <w:t>Возможные ответы учеников:</w:t>
      </w:r>
      <w:r w:rsidR="004760ED" w:rsidRPr="00E9410F">
        <w:t xml:space="preserve"> </w:t>
      </w:r>
      <w:r>
        <w:t>Н</w:t>
      </w:r>
      <w:r w:rsidR="004760ED" w:rsidRPr="00E9410F">
        <w:t>ацизм</w:t>
      </w:r>
      <w:r>
        <w:t>, н</w:t>
      </w:r>
      <w:r w:rsidR="004760ED" w:rsidRPr="00E9410F">
        <w:t>ационализм</w:t>
      </w:r>
      <w:r>
        <w:t>, к</w:t>
      </w:r>
      <w:r w:rsidR="004760ED" w:rsidRPr="00E9410F">
        <w:t>сенофобия</w:t>
      </w:r>
      <w:r>
        <w:t>, д</w:t>
      </w:r>
      <w:r w:rsidR="004760ED" w:rsidRPr="00E9410F">
        <w:t>искриминация</w:t>
      </w:r>
      <w:r>
        <w:t>, г</w:t>
      </w:r>
      <w:r w:rsidR="004760ED" w:rsidRPr="00E9410F">
        <w:t>еноцид</w:t>
      </w:r>
      <w:r>
        <w:t>, р</w:t>
      </w:r>
      <w:r w:rsidR="004760ED" w:rsidRPr="00E9410F">
        <w:t>асизм</w:t>
      </w:r>
      <w:r>
        <w:t>.</w:t>
      </w:r>
    </w:p>
    <w:p w:rsidR="00F172B1" w:rsidRDefault="005E742C" w:rsidP="00E9410F">
      <w:r w:rsidRPr="005E742C">
        <w:t xml:space="preserve">Классный руководитель: </w:t>
      </w:r>
      <w:r>
        <w:t xml:space="preserve">А какими положительными качествами характера можно искоренить </w:t>
      </w:r>
      <w:r w:rsidR="00F172B1">
        <w:t>эти явления?</w:t>
      </w:r>
    </w:p>
    <w:p w:rsidR="00F172B1" w:rsidRDefault="005E742C" w:rsidP="00AF246B">
      <w:r w:rsidRPr="00AF246B">
        <w:t xml:space="preserve"> </w:t>
      </w:r>
      <w:r w:rsidR="00F172B1" w:rsidRPr="00AF246B">
        <w:t>Возможные ответы учеников: Уважение мнения других</w:t>
      </w:r>
      <w:r w:rsidR="00AF246B" w:rsidRPr="00AF246B">
        <w:t xml:space="preserve">, </w:t>
      </w:r>
      <w:r w:rsidR="00F172B1" w:rsidRPr="00AF246B">
        <w:t>Доброжелательность</w:t>
      </w:r>
      <w:r w:rsidR="00AF246B" w:rsidRPr="00AF246B">
        <w:t xml:space="preserve">, </w:t>
      </w:r>
      <w:r w:rsidR="00F172B1" w:rsidRPr="00AF246B">
        <w:t>Желание что-нибудь делать вместе</w:t>
      </w:r>
      <w:r w:rsidR="00AF246B" w:rsidRPr="00AF246B">
        <w:t xml:space="preserve">, </w:t>
      </w:r>
      <w:r w:rsidR="00F172B1" w:rsidRPr="00AF246B">
        <w:t>Понимание и принятие</w:t>
      </w:r>
      <w:r w:rsidR="00AF246B" w:rsidRPr="00AF246B">
        <w:t xml:space="preserve">, </w:t>
      </w:r>
      <w:r w:rsidR="00F172B1" w:rsidRPr="00AF246B">
        <w:t>Чуткость</w:t>
      </w:r>
      <w:r w:rsidR="00AF246B" w:rsidRPr="00AF246B">
        <w:t xml:space="preserve">, </w:t>
      </w:r>
      <w:r w:rsidR="00F172B1" w:rsidRPr="00AF246B">
        <w:t>Снисходительность</w:t>
      </w:r>
      <w:r w:rsidR="00AF246B" w:rsidRPr="00AF246B">
        <w:t xml:space="preserve">, </w:t>
      </w:r>
      <w:r w:rsidR="00F172B1" w:rsidRPr="00AF246B">
        <w:t>Доверие</w:t>
      </w:r>
      <w:r w:rsidR="00AF246B" w:rsidRPr="00AF246B">
        <w:t xml:space="preserve"> </w:t>
      </w:r>
      <w:r w:rsidR="00F172B1" w:rsidRPr="00AF246B">
        <w:t>Гуманизм</w:t>
      </w:r>
      <w:r w:rsidR="00AF246B" w:rsidRPr="00AF246B">
        <w:t xml:space="preserve">, </w:t>
      </w:r>
      <w:r w:rsidR="00F172B1" w:rsidRPr="00AF246B">
        <w:t>Любознательность</w:t>
      </w:r>
      <w:r w:rsidR="00AF246B" w:rsidRPr="00AF246B">
        <w:t xml:space="preserve">, </w:t>
      </w:r>
      <w:r w:rsidR="00F172B1" w:rsidRPr="00AF246B">
        <w:t>Готовность прийти на помощь тем, кто в ней нуждается</w:t>
      </w:r>
      <w:r w:rsidR="00AF246B" w:rsidRPr="00AF246B">
        <w:t xml:space="preserve">, </w:t>
      </w:r>
      <w:r w:rsidR="00F172B1" w:rsidRPr="00AF246B">
        <w:t>Признание права каждого быть самим собой</w:t>
      </w:r>
      <w:r w:rsidR="00AF246B" w:rsidRPr="00AF246B">
        <w:t xml:space="preserve"> и др.</w:t>
      </w:r>
      <w:r w:rsidR="00B530E1">
        <w:t xml:space="preserve"> </w:t>
      </w:r>
    </w:p>
    <w:p w:rsidR="00DE05ED" w:rsidRDefault="00BA05D5" w:rsidP="00DE05ED">
      <w:r w:rsidRPr="00BA05D5">
        <w:t xml:space="preserve">Классный руководитель: </w:t>
      </w:r>
      <w:r>
        <w:t>Все ваши ответы можно объединить словом «т</w:t>
      </w:r>
      <w:r w:rsidR="00DE05ED">
        <w:t>ерпимость</w:t>
      </w:r>
      <w:r>
        <w:t>», которое</w:t>
      </w:r>
      <w:r w:rsidR="00DE05ED">
        <w:t xml:space="preserve"> означает уважение, принятие и правильное понимание богатого разнообразия культур нашего мира, форм самовыражения и проявления человеческой индивидуальности. Ей способствуют знания, открытость, общение и свобода мысли, совести и убеждений. Терпимость – это единство в многообразии. Это не только моральный долг, но и </w:t>
      </w:r>
      <w:proofErr w:type="gramStart"/>
      <w:r w:rsidR="00DE05ED">
        <w:t>политическая</w:t>
      </w:r>
      <w:proofErr w:type="gramEnd"/>
      <w:r w:rsidR="00DE05ED">
        <w:t xml:space="preserve"> и правовая потребность. Терпимость – это то, что делает возможным достижение мира и ведет от культуры войны </w:t>
      </w:r>
      <w:r>
        <w:t>к культуре мира.</w:t>
      </w:r>
    </w:p>
    <w:p w:rsidR="00DE05ED" w:rsidRDefault="00DE05ED" w:rsidP="00DE05ED">
      <w:r>
        <w:t xml:space="preserve">Терпимость – это не уступка, снисхождение или потворство. Терпимость – </w:t>
      </w:r>
      <w:proofErr w:type="gramStart"/>
      <w:r>
        <w:t>это</w:t>
      </w:r>
      <w:proofErr w:type="gramEnd"/>
      <w:r>
        <w:t xml:space="preserve"> прежде всего активное отношение, формируемое на основе универсальных прав и основных свобод человека. Ни при каких обстоятельствах терпимость не может служить оправданием посягательств на эти основные ценности. Терпимость должны проявлять отдел</w:t>
      </w:r>
      <w:r w:rsidR="00BA05D5">
        <w:t>ьные лица группы и государства.</w:t>
      </w:r>
    </w:p>
    <w:p w:rsidR="00B530E1" w:rsidRDefault="00DE05ED" w:rsidP="00DE05ED">
      <w:proofErr w:type="gramStart"/>
      <w:r>
        <w:t>Проявление терпимости, которое созвучно уважению прав человека, не означает терпимого отношения к социальной несправедливости, отказа от своих или уступки чужим убеждениям.</w:t>
      </w:r>
      <w:proofErr w:type="gramEnd"/>
      <w:r>
        <w:t xml:space="preserve"> Оно означает, что каждый </w:t>
      </w:r>
      <w:proofErr w:type="gramStart"/>
      <w:r>
        <w:t>свободен</w:t>
      </w:r>
      <w:proofErr w:type="gramEnd"/>
      <w:r>
        <w:t xml:space="preserve"> придерживаться своих убеждений и признает такое же право за другими. Оно означает признание того, что люди по своей природе различаются по внешнему виду, положению, речи, поведению и ценностям и обладают правом жить в мире и сохранять свою индивидуальность. Это также означает, что взгляды одного человека не могут быть навязаны другим.</w:t>
      </w:r>
    </w:p>
    <w:p w:rsidR="00BD72F4" w:rsidRPr="00AF246B" w:rsidRDefault="00672B3E" w:rsidP="00DE05ED">
      <w:r>
        <w:t>На этой положительной ноте наш классный час заканчивается, спасибо за вашу активность и внимание!</w:t>
      </w:r>
      <w:bookmarkStart w:id="0" w:name="_GoBack"/>
      <w:bookmarkEnd w:id="0"/>
    </w:p>
    <w:p w:rsidR="005E742C" w:rsidRDefault="005E742C" w:rsidP="00E9410F"/>
    <w:p w:rsidR="00E9410F" w:rsidRPr="00E9410F" w:rsidRDefault="00E9410F" w:rsidP="00E9410F"/>
    <w:p w:rsidR="00B46FE6" w:rsidRPr="00E9410F" w:rsidRDefault="00B46FE6" w:rsidP="00E9410F"/>
    <w:sectPr w:rsidR="00B46FE6" w:rsidRPr="00E9410F" w:rsidSect="00E72F81">
      <w:pgSz w:w="11906" w:h="16838"/>
      <w:pgMar w:top="426" w:right="424"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DB3"/>
    <w:rsid w:val="00022E32"/>
    <w:rsid w:val="00044E6C"/>
    <w:rsid w:val="0010540F"/>
    <w:rsid w:val="002C0992"/>
    <w:rsid w:val="002E7B45"/>
    <w:rsid w:val="00384B42"/>
    <w:rsid w:val="004760ED"/>
    <w:rsid w:val="00504F34"/>
    <w:rsid w:val="005E742C"/>
    <w:rsid w:val="00672B3E"/>
    <w:rsid w:val="006E362A"/>
    <w:rsid w:val="00744C5E"/>
    <w:rsid w:val="007802C2"/>
    <w:rsid w:val="009773FC"/>
    <w:rsid w:val="00A23892"/>
    <w:rsid w:val="00AD263B"/>
    <w:rsid w:val="00AF246B"/>
    <w:rsid w:val="00B46FE6"/>
    <w:rsid w:val="00B530E1"/>
    <w:rsid w:val="00B57D2C"/>
    <w:rsid w:val="00BA05D5"/>
    <w:rsid w:val="00BA4BAF"/>
    <w:rsid w:val="00BD72F4"/>
    <w:rsid w:val="00D579E5"/>
    <w:rsid w:val="00D62BFE"/>
    <w:rsid w:val="00DE05ED"/>
    <w:rsid w:val="00E72F81"/>
    <w:rsid w:val="00E9410F"/>
    <w:rsid w:val="00EC7DB3"/>
    <w:rsid w:val="00F172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760E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760E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142703">
      <w:bodyDiv w:val="1"/>
      <w:marLeft w:val="0"/>
      <w:marRight w:val="0"/>
      <w:marTop w:val="0"/>
      <w:marBottom w:val="0"/>
      <w:divBdr>
        <w:top w:val="none" w:sz="0" w:space="0" w:color="auto"/>
        <w:left w:val="none" w:sz="0" w:space="0" w:color="auto"/>
        <w:bottom w:val="none" w:sz="0" w:space="0" w:color="auto"/>
        <w:right w:val="none" w:sz="0" w:space="0" w:color="auto"/>
      </w:divBdr>
    </w:div>
    <w:div w:id="1861700074">
      <w:bodyDiv w:val="1"/>
      <w:marLeft w:val="0"/>
      <w:marRight w:val="0"/>
      <w:marTop w:val="0"/>
      <w:marBottom w:val="0"/>
      <w:divBdr>
        <w:top w:val="none" w:sz="0" w:space="0" w:color="auto"/>
        <w:left w:val="none" w:sz="0" w:space="0" w:color="auto"/>
        <w:bottom w:val="none" w:sz="0" w:space="0" w:color="auto"/>
        <w:right w:val="none" w:sz="0" w:space="0" w:color="auto"/>
      </w:divBdr>
    </w:div>
    <w:div w:id="198366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987</Words>
  <Characters>5630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Английский кабинет</dc:creator>
  <cp:lastModifiedBy>Английский кабинет</cp:lastModifiedBy>
  <cp:revision>3</cp:revision>
  <dcterms:created xsi:type="dcterms:W3CDTF">2021-01-28T11:35:00Z</dcterms:created>
  <dcterms:modified xsi:type="dcterms:W3CDTF">2021-11-01T07:19:00Z</dcterms:modified>
</cp:coreProperties>
</file>